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D" w:rsidRPr="00D156E8" w:rsidRDefault="005133DD" w:rsidP="005133DD">
      <w:pPr>
        <w:rPr>
          <w:rFonts w:ascii="Calibri" w:hAnsi="Calibri"/>
        </w:rPr>
      </w:pPr>
      <w:r>
        <w:rPr>
          <w:rFonts w:ascii="Calibri" w:hAnsi="Calibri"/>
        </w:rPr>
        <w:t>Novi Sad, 29.09</w:t>
      </w:r>
      <w:r w:rsidRPr="00D156E8">
        <w:rPr>
          <w:rFonts w:ascii="Calibri" w:hAnsi="Calibri"/>
        </w:rPr>
        <w:t>.</w:t>
      </w:r>
      <w:r>
        <w:rPr>
          <w:rFonts w:ascii="Calibri" w:hAnsi="Calibri"/>
        </w:rPr>
        <w:t>2014.</w:t>
      </w:r>
    </w:p>
    <w:p w:rsidR="005133DD" w:rsidRPr="00F93E7C" w:rsidRDefault="005133DD" w:rsidP="005133DD">
      <w:pPr>
        <w:jc w:val="center"/>
        <w:rPr>
          <w:rFonts w:ascii="Calibri" w:hAnsi="Calibri"/>
          <w:b/>
          <w:color w:val="FF0000"/>
        </w:rPr>
      </w:pPr>
      <w:r w:rsidRPr="00F93E7C">
        <w:rPr>
          <w:rFonts w:ascii="Calibri" w:hAnsi="Calibri"/>
          <w:b/>
          <w:color w:val="FF0000"/>
        </w:rPr>
        <w:t>POZIV MEDIJIMA NA KONFERENCIJU ZA NOVINARE</w:t>
      </w:r>
    </w:p>
    <w:p w:rsidR="005133DD" w:rsidRPr="00C917C3" w:rsidRDefault="005133DD" w:rsidP="00C917C3">
      <w:pPr>
        <w:jc w:val="center"/>
        <w:rPr>
          <w:rFonts w:ascii="Calibri" w:hAnsi="Calibri"/>
          <w:b/>
          <w:color w:val="FF0000"/>
        </w:rPr>
      </w:pPr>
      <w:r w:rsidRPr="00F93E7C">
        <w:rPr>
          <w:rFonts w:ascii="Calibri" w:hAnsi="Calibri"/>
          <w:b/>
          <w:color w:val="FF0000"/>
        </w:rPr>
        <w:t>POVODOM POČETKA PROJEKTA „BIZARRE LOVE TRIANGLE. THE PUBLIC SCULPTURES OF NOVI SAD“</w:t>
      </w:r>
    </w:p>
    <w:p w:rsidR="005133DD" w:rsidRPr="002D3DF5" w:rsidRDefault="005133DD" w:rsidP="00C917C3">
      <w:pPr>
        <w:ind w:firstLine="709"/>
        <w:jc w:val="both"/>
        <w:rPr>
          <w:rFonts w:ascii="Calibri" w:hAnsi="Calibri" w:cs="Calibri"/>
          <w:lang w:val="hr-HR" w:bidi="fr-FR"/>
        </w:rPr>
      </w:pPr>
      <w:r w:rsidRPr="002D3DF5">
        <w:rPr>
          <w:rFonts w:ascii="Calibri" w:hAnsi="Calibri" w:cs="Calibri"/>
          <w:lang w:val="hr-HR" w:bidi="fr-FR"/>
        </w:rPr>
        <w:t>Poštovani,</w:t>
      </w:r>
    </w:p>
    <w:p w:rsidR="005133DD" w:rsidRPr="002D3DF5" w:rsidRDefault="005133DD" w:rsidP="00C917C3">
      <w:pPr>
        <w:ind w:firstLine="709"/>
        <w:jc w:val="both"/>
        <w:rPr>
          <w:rFonts w:ascii="Calibri" w:hAnsi="Calibri" w:cs="Calibri"/>
          <w:lang w:val="hr-HR" w:bidi="fr-FR"/>
        </w:rPr>
      </w:pPr>
      <w:r w:rsidRPr="002D3DF5">
        <w:rPr>
          <w:rFonts w:ascii="Calibri" w:hAnsi="Calibri" w:cs="Calibri"/>
          <w:lang w:val="hr-HR" w:bidi="fr-FR"/>
        </w:rPr>
        <w:t xml:space="preserve">Pozivamo Vas na konferenciju za novinare koja će se održati </w:t>
      </w:r>
      <w:r w:rsidRPr="002D3DF5">
        <w:rPr>
          <w:rFonts w:ascii="Calibri" w:hAnsi="Calibri" w:cs="Calibri"/>
          <w:b/>
          <w:lang w:val="hr-HR" w:bidi="fr-FR"/>
        </w:rPr>
        <w:t>u petak 3. oktobra 2014.</w:t>
      </w:r>
      <w:r w:rsidRPr="002D3DF5">
        <w:rPr>
          <w:rFonts w:ascii="Calibri" w:hAnsi="Calibri" w:cs="Calibri"/>
          <w:lang w:val="hr-HR" w:bidi="fr-FR"/>
        </w:rPr>
        <w:t xml:space="preserve"> godine sa početkom </w:t>
      </w:r>
      <w:r w:rsidRPr="002D3DF5">
        <w:rPr>
          <w:rFonts w:ascii="Calibri" w:hAnsi="Calibri" w:cs="Calibri"/>
          <w:b/>
          <w:lang w:val="hr-HR" w:bidi="fr-FR"/>
        </w:rPr>
        <w:t>u 13 časova u Multimedijalnom centru Akademije umetnosti u Novom Sadu</w:t>
      </w:r>
      <w:r w:rsidRPr="002D3DF5">
        <w:rPr>
          <w:rFonts w:ascii="Calibri" w:hAnsi="Calibri" w:cs="Calibri"/>
          <w:lang w:val="hr-HR" w:bidi="fr-FR"/>
        </w:rPr>
        <w:t xml:space="preserve">, ul. Đure Jakšića 7, povodom početka </w:t>
      </w:r>
      <w:r w:rsidRPr="002D3DF5">
        <w:rPr>
          <w:rFonts w:ascii="Calibri" w:hAnsi="Calibri" w:cs="Calibri"/>
          <w:b/>
          <w:lang w:val="hr-HR" w:bidi="fr-FR"/>
        </w:rPr>
        <w:t xml:space="preserve">projekta „Bizarre Love Triangle. The Public Sculptures of Novi Sad“ </w:t>
      </w:r>
      <w:r w:rsidRPr="002D3DF5">
        <w:rPr>
          <w:rFonts w:ascii="Calibri" w:hAnsi="Calibri" w:cs="Calibri"/>
          <w:lang w:val="hr-HR" w:bidi="fr-FR"/>
        </w:rPr>
        <w:t xml:space="preserve">koji se finansira sredstvima </w:t>
      </w:r>
      <w:r w:rsidRPr="00A408C1">
        <w:rPr>
          <w:rFonts w:ascii="Calibri" w:hAnsi="Calibri" w:cs="Calibri"/>
          <w:i/>
          <w:lang w:val="hr-HR" w:bidi="fr-FR"/>
        </w:rPr>
        <w:t>International Visegrad Fund</w:t>
      </w:r>
      <w:r w:rsidRPr="002D3DF5">
        <w:rPr>
          <w:rFonts w:ascii="Calibri" w:hAnsi="Calibri" w:cs="Calibri"/>
          <w:lang w:val="hr-HR" w:bidi="fr-FR"/>
        </w:rPr>
        <w:t xml:space="preserve">-a sa sedištem u Bratislavi, Slovačka. </w:t>
      </w:r>
    </w:p>
    <w:p w:rsidR="005133DD" w:rsidRDefault="005133DD" w:rsidP="00C917C3">
      <w:pPr>
        <w:ind w:firstLine="709"/>
        <w:jc w:val="both"/>
        <w:rPr>
          <w:rFonts w:ascii="Calibri" w:hAnsi="Calibri" w:cs="Calibri"/>
          <w:lang w:val="hr-HR"/>
        </w:rPr>
      </w:pPr>
      <w:r w:rsidRPr="002D3DF5">
        <w:rPr>
          <w:rFonts w:ascii="Calibri" w:hAnsi="Calibri" w:cs="Calibri"/>
          <w:lang w:val="hr-HR"/>
        </w:rPr>
        <w:t>Nosilac projekta je Akademija umetnosti u Novom Sadu, a partneri na projektu su Univerzitet umetnosti u Poznanu iz Poljske, Akademija umetnosti Banska Bistrica iz S</w:t>
      </w:r>
      <w:r w:rsidR="00C917C3">
        <w:rPr>
          <w:rFonts w:ascii="Calibri" w:hAnsi="Calibri" w:cs="Calibri"/>
          <w:lang w:val="hr-HR"/>
        </w:rPr>
        <w:t>l</w:t>
      </w:r>
      <w:r w:rsidRPr="002D3DF5">
        <w:rPr>
          <w:rFonts w:ascii="Calibri" w:hAnsi="Calibri" w:cs="Calibri"/>
          <w:lang w:val="hr-HR"/>
        </w:rPr>
        <w:t>ovačke i Univerzitet u Pečuju, Fakultet za muzičke i vizuelne umetnosti iz Mađarske.</w:t>
      </w:r>
    </w:p>
    <w:p w:rsidR="00C917C3" w:rsidRDefault="005133DD" w:rsidP="003123B6">
      <w:pPr>
        <w:pStyle w:val="NoSpacing"/>
        <w:ind w:firstLine="709"/>
        <w:jc w:val="both"/>
        <w:rPr>
          <w:shd w:val="clear" w:color="auto" w:fill="FFFFFF"/>
        </w:rPr>
      </w:pPr>
      <w:r w:rsidRPr="002D3DF5">
        <w:rPr>
          <w:rFonts w:ascii="Calibri" w:hAnsi="Calibri"/>
          <w:shd w:val="clear" w:color="auto" w:fill="FFFFFF"/>
        </w:rPr>
        <w:t>Projekat</w:t>
      </w:r>
      <w:r w:rsidRPr="002D3DF5">
        <w:rPr>
          <w:rStyle w:val="apple-converted-space"/>
          <w:rFonts w:ascii="Calibri" w:hAnsi="Calibri"/>
          <w:shd w:val="clear" w:color="auto" w:fill="FFFFFF"/>
        </w:rPr>
        <w:t> </w:t>
      </w:r>
      <w:r w:rsidRPr="002D3DF5">
        <w:rPr>
          <w:rStyle w:val="Strong"/>
          <w:rFonts w:ascii="Calibri" w:hAnsi="Calibri"/>
          <w:i/>
          <w:iCs/>
          <w:shd w:val="clear" w:color="auto" w:fill="FFFFFF"/>
        </w:rPr>
        <w:t>Bizarre Love Triangle. The Public Sculptures of Novi Sad</w:t>
      </w:r>
      <w:r w:rsidRPr="002D3DF5">
        <w:rPr>
          <w:rStyle w:val="apple-converted-space"/>
          <w:rFonts w:ascii="Calibri" w:hAnsi="Calibri"/>
          <w:shd w:val="clear" w:color="auto" w:fill="FFFFFF"/>
        </w:rPr>
        <w:t> </w:t>
      </w:r>
      <w:r w:rsidRPr="002D3DF5">
        <w:rPr>
          <w:rFonts w:ascii="Calibri" w:hAnsi="Calibri"/>
          <w:shd w:val="clear" w:color="auto" w:fill="FFFFFF"/>
        </w:rPr>
        <w:t>predstavlja inicijativu umetnika i studenata akademij</w:t>
      </w:r>
      <w:r w:rsidR="00C917C3">
        <w:rPr>
          <w:rFonts w:ascii="Calibri" w:hAnsi="Calibri"/>
          <w:shd w:val="clear" w:color="auto" w:fill="FFFFFF"/>
        </w:rPr>
        <w:t xml:space="preserve">a umetnosti (iz zemalja </w:t>
      </w:r>
      <w:r w:rsidR="00C917C3">
        <w:rPr>
          <w:rFonts w:ascii="Calibri" w:hAnsi="Calibri"/>
          <w:shd w:val="clear" w:color="auto" w:fill="FFFFFF"/>
        </w:rPr>
        <w:tab/>
        <w:t>eu</w:t>
      </w:r>
      <w:r w:rsidRPr="002D3DF5">
        <w:rPr>
          <w:rFonts w:ascii="Calibri" w:hAnsi="Calibri"/>
          <w:shd w:val="clear" w:color="auto" w:fill="FFFFFF"/>
        </w:rPr>
        <w:t>) ka problemskom promišljanju i delovanju u aktuelnoj praksi neodgovornog urbanog planiranja i ka analizi javne skulpture u prostoru grada, sa posebnim osvrtom na slučaj Novog Sada i problem postavljanja skulptura upitnih estetskih vrednosti kao i njihovog lošeg pozicioniranja na području grada.</w:t>
      </w:r>
      <w:r w:rsidRPr="002D3DF5">
        <w:rPr>
          <w:rStyle w:val="apple-converted-space"/>
          <w:rFonts w:ascii="Calibri" w:hAnsi="Calibri"/>
          <w:shd w:val="clear" w:color="auto" w:fill="FFFFFF"/>
        </w:rPr>
        <w:t> </w:t>
      </w:r>
      <w:r w:rsidR="003123B6">
        <w:rPr>
          <w:rFonts w:ascii="Calibri" w:hAnsi="Calibri"/>
        </w:rPr>
        <w:t xml:space="preserve"> </w:t>
      </w:r>
      <w:r w:rsidRPr="002D3DF5">
        <w:rPr>
          <w:rFonts w:ascii="Calibri" w:hAnsi="Calibri"/>
          <w:b/>
          <w:shd w:val="clear" w:color="auto" w:fill="FFFFFF"/>
        </w:rPr>
        <w:t xml:space="preserve">Osnovni cilj </w:t>
      </w:r>
      <w:r w:rsidRPr="002D3DF5">
        <w:rPr>
          <w:rFonts w:ascii="Calibri" w:hAnsi="Calibri"/>
          <w:shd w:val="clear" w:color="auto" w:fill="FFFFFF"/>
        </w:rPr>
        <w:t>projekta jeste analiza određene problematike, kritičko sagledavanje, kreativno promišljanje kao i stvaranje predloga za alternativni dizajn prostora i uspostavljanje dobre prakse urbanog planira</w:t>
      </w:r>
      <w:r w:rsidR="003123B6">
        <w:rPr>
          <w:rFonts w:ascii="Calibri" w:hAnsi="Calibri"/>
          <w:shd w:val="clear" w:color="auto" w:fill="FFFFFF"/>
        </w:rPr>
        <w:t>nja grada Novog Sada uz pomoć 15</w:t>
      </w:r>
      <w:r w:rsidRPr="002D3DF5">
        <w:rPr>
          <w:rFonts w:ascii="Calibri" w:hAnsi="Calibri"/>
          <w:shd w:val="clear" w:color="auto" w:fill="FFFFFF"/>
        </w:rPr>
        <w:t xml:space="preserve"> umetnika iz 4 različite zemlje: Mađarske, Poljske, Slovačke i Srbije. Učesnici iz zemalja V4 grupe doprinose svojim specifičnim iskustvom u oblasti urbanog planiranja tj. korespodenciji urbane arhitekture i javne skulpture na području svojih gradova: Pečuja, Poznana i Banske Bistrice i porede ih sa slučajem Novog Sada. Izbor ovih gradova uslovljen je njihovom sličnim arhitektonskim obeležjima. Nadalje, učesnici će predstaviti primere dobre prakse, ali i analizirati problematiku funkcionisanja javne skulpture u prostoru sa kojima se suočavaju u svojim gradovima. Planirane aktivnosti u okviru ovog projekta su: radionica na određenu temu (interaktivna predavanja raznih eksperata iz Novog Sada, analiza i aktivno učešće svih učesnika), završna izložba studentskih radova i publikacija na engleskom i srpskom </w:t>
      </w:r>
      <w:r w:rsidRPr="00A408C1">
        <w:rPr>
          <w:shd w:val="clear" w:color="auto" w:fill="FFFFFF"/>
        </w:rPr>
        <w:t xml:space="preserve">jeziku. </w:t>
      </w:r>
    </w:p>
    <w:p w:rsidR="00484E6B" w:rsidRPr="003123B6" w:rsidRDefault="00484E6B" w:rsidP="003123B6">
      <w:pPr>
        <w:pStyle w:val="NoSpacing"/>
        <w:ind w:firstLine="709"/>
        <w:jc w:val="both"/>
        <w:rPr>
          <w:shd w:val="clear" w:color="auto" w:fill="FFFFFF"/>
        </w:rPr>
      </w:pPr>
    </w:p>
    <w:p w:rsidR="005133DD" w:rsidRDefault="005133DD" w:rsidP="003123B6">
      <w:pPr>
        <w:pStyle w:val="NoSpacing"/>
        <w:ind w:firstLine="709"/>
        <w:jc w:val="both"/>
      </w:pPr>
      <w:r w:rsidRPr="00A408C1">
        <w:t xml:space="preserve">Okupljanje mladih umetnika iz polja umetnosti, iz zemalja Evropske unije i lokalne zajednice,  u dijalogu sa nezavisnim stručnjacima umetničke prakse grada Novog Sada, rezultiraće različitim mišljenjima i iskustvima koja bi trebala da posluže kao platforma za dijalog na istu temu, ali iz ugla stručnjaka iz drugih oblasti: arhitekture, urbanizma, teorije umetnosti, a posebno za uključivanje u dijalog institucija lokalne samourave i nadležnog ministarstva koje stvara i uređuje sisteme koji su u funkciji izbora i postavljanja javne skulpture. </w:t>
      </w:r>
      <w:r w:rsidRPr="00484E6B">
        <w:rPr>
          <w:b/>
        </w:rPr>
        <w:t>Poseban cilj</w:t>
      </w:r>
      <w:r w:rsidR="00484E6B">
        <w:t xml:space="preserve"> projekta je</w:t>
      </w:r>
      <w:r w:rsidRPr="00A408C1">
        <w:t xml:space="preserve"> podizanje njihove svesti i odgovornosti kao i naglašavanje same uloge stručnjaka u tom procesu.</w:t>
      </w:r>
    </w:p>
    <w:p w:rsidR="003123B6" w:rsidRPr="003123B6" w:rsidRDefault="003123B6" w:rsidP="003123B6">
      <w:pPr>
        <w:pStyle w:val="NoSpacing"/>
        <w:ind w:firstLine="709"/>
        <w:jc w:val="both"/>
      </w:pPr>
    </w:p>
    <w:p w:rsidR="005133DD" w:rsidRPr="002D3DF5" w:rsidRDefault="005133DD" w:rsidP="00C917C3">
      <w:pPr>
        <w:ind w:firstLine="709"/>
        <w:jc w:val="both"/>
        <w:rPr>
          <w:rFonts w:ascii="Calibri" w:hAnsi="Calibri" w:cs="Calibri"/>
          <w:lang w:val="hr-HR"/>
        </w:rPr>
      </w:pPr>
      <w:r w:rsidRPr="002D3DF5">
        <w:rPr>
          <w:rFonts w:ascii="Calibri" w:hAnsi="Calibri" w:cs="Calibri"/>
          <w:lang w:val="hr-HR"/>
        </w:rPr>
        <w:t>Na konferenciji za novinare će govoriti</w:t>
      </w:r>
      <w:r>
        <w:rPr>
          <w:rFonts w:ascii="Calibri" w:hAnsi="Calibri" w:cs="Calibri"/>
          <w:lang w:val="hr-HR"/>
        </w:rPr>
        <w:t xml:space="preserve"> </w:t>
      </w:r>
      <w:r w:rsidRPr="00484E6B">
        <w:rPr>
          <w:rFonts w:ascii="Calibri" w:hAnsi="Calibri" w:cs="Calibri"/>
          <w:b/>
          <w:lang w:val="hr-HR"/>
        </w:rPr>
        <w:t>prof. Bosiljka Zirojević Lečić</w:t>
      </w:r>
      <w:r>
        <w:rPr>
          <w:rFonts w:ascii="Calibri" w:hAnsi="Calibri" w:cs="Calibri"/>
          <w:lang w:val="hr-HR"/>
        </w:rPr>
        <w:t xml:space="preserve">, šef Departmana likovnih umetnosti (AUNS), takođe koordinator i autor projekta; </w:t>
      </w:r>
      <w:r w:rsidRPr="00484E6B">
        <w:rPr>
          <w:rFonts w:ascii="Calibri" w:hAnsi="Calibri" w:cs="Calibri"/>
          <w:b/>
          <w:lang w:val="hr-HR"/>
        </w:rPr>
        <w:t>prof. Siniša Bokan</w:t>
      </w:r>
      <w:r>
        <w:rPr>
          <w:rFonts w:ascii="Calibri" w:hAnsi="Calibri" w:cs="Calibri"/>
          <w:lang w:val="hr-HR"/>
        </w:rPr>
        <w:t xml:space="preserve">, prodekan Akademije umetnosti; </w:t>
      </w:r>
      <w:r w:rsidRPr="00484E6B">
        <w:rPr>
          <w:rFonts w:ascii="Calibri" w:hAnsi="Calibri" w:cs="Calibri"/>
          <w:b/>
          <w:lang w:val="hr-HR"/>
        </w:rPr>
        <w:t>prof. Miroslav Šilić</w:t>
      </w:r>
      <w:r>
        <w:rPr>
          <w:rFonts w:ascii="Calibri" w:hAnsi="Calibri" w:cs="Calibri"/>
          <w:lang w:val="hr-HR"/>
        </w:rPr>
        <w:t xml:space="preserve">, učesnik i predavač u okviru projekta, kao i studenti Akademije </w:t>
      </w:r>
      <w:r>
        <w:rPr>
          <w:rFonts w:ascii="Calibri" w:hAnsi="Calibri" w:cs="Calibri"/>
          <w:lang w:val="hr-HR"/>
        </w:rPr>
        <w:lastRenderedPageBreak/>
        <w:t xml:space="preserve">umetnosti u Novom Sadu. </w:t>
      </w:r>
      <w:r w:rsidRPr="002D3DF5">
        <w:rPr>
          <w:rFonts w:ascii="Calibri" w:hAnsi="Calibri" w:cs="Calibri"/>
          <w:lang w:val="hr-HR"/>
        </w:rPr>
        <w:t xml:space="preserve">Konferenciju će voditi </w:t>
      </w:r>
      <w:r w:rsidR="003123B6" w:rsidRPr="00484E6B">
        <w:rPr>
          <w:rFonts w:ascii="Calibri" w:hAnsi="Calibri" w:cs="Calibri"/>
          <w:b/>
          <w:lang w:val="hr-HR"/>
        </w:rPr>
        <w:t>Bojana Borković</w:t>
      </w:r>
      <w:r>
        <w:rPr>
          <w:rFonts w:ascii="Calibri" w:hAnsi="Calibri" w:cs="Calibri"/>
          <w:lang w:val="hr-HR"/>
        </w:rPr>
        <w:t>, saradnik za marketing i međunarodnu saradnju Akademije umetnosti u Novom Sadu, administrator i koordinator projekta.</w:t>
      </w:r>
    </w:p>
    <w:p w:rsidR="005133DD" w:rsidRPr="002D3DF5" w:rsidRDefault="005133DD" w:rsidP="00C917C3">
      <w:pPr>
        <w:ind w:firstLine="709"/>
        <w:jc w:val="both"/>
        <w:rPr>
          <w:rFonts w:ascii="Calibri" w:hAnsi="Calibri" w:cs="Calibri"/>
          <w:lang w:val="hr-HR"/>
        </w:rPr>
      </w:pPr>
      <w:r w:rsidRPr="002D3DF5">
        <w:rPr>
          <w:rFonts w:ascii="Calibri" w:hAnsi="Calibri" w:cs="Calibri"/>
          <w:b/>
          <w:u w:val="single"/>
          <w:lang w:val="hr-HR"/>
        </w:rPr>
        <w:t>Za više informacija</w:t>
      </w:r>
      <w:r w:rsidRPr="002D3DF5">
        <w:rPr>
          <w:rFonts w:ascii="Calibri" w:hAnsi="Calibri" w:cs="Calibri"/>
          <w:lang w:val="hr-HR"/>
        </w:rPr>
        <w:t xml:space="preserve"> možete se obratiti </w:t>
      </w:r>
      <w:r w:rsidRPr="002D3DF5">
        <w:rPr>
          <w:rFonts w:ascii="Calibri" w:hAnsi="Calibri" w:cs="Calibri"/>
          <w:b/>
          <w:lang w:val="hr-HR"/>
        </w:rPr>
        <w:t>Bojani Borković</w:t>
      </w:r>
      <w:r w:rsidRPr="002D3DF5">
        <w:rPr>
          <w:rFonts w:ascii="Calibri" w:hAnsi="Calibri" w:cs="Calibri"/>
          <w:lang w:val="hr-HR"/>
        </w:rPr>
        <w:t xml:space="preserve"> na broj tel. 064 81 33 804, ili putem mejla na </w:t>
      </w:r>
      <w:hyperlink r:id="rId6" w:history="1">
        <w:r w:rsidRPr="002D3DF5">
          <w:rPr>
            <w:rStyle w:val="Hyperlink"/>
            <w:rFonts w:ascii="Calibri" w:hAnsi="Calibri" w:cs="Calibri"/>
            <w:lang w:val="hr-HR"/>
          </w:rPr>
          <w:t>bojana.borkovic@uns.ac.rs</w:t>
        </w:r>
      </w:hyperlink>
      <w:r w:rsidRPr="002D3DF5">
        <w:rPr>
          <w:rFonts w:ascii="Calibri" w:hAnsi="Calibri" w:cs="Calibri"/>
          <w:lang w:val="hr-HR"/>
        </w:rPr>
        <w:t xml:space="preserve"> ili </w:t>
      </w:r>
      <w:hyperlink r:id="rId7" w:history="1">
        <w:r w:rsidRPr="002D3DF5">
          <w:rPr>
            <w:rStyle w:val="Hyperlink"/>
            <w:rFonts w:ascii="Calibri" w:hAnsi="Calibri" w:cs="Calibri"/>
            <w:lang w:val="hr-HR"/>
          </w:rPr>
          <w:t>akademijaumetnostinovisad@gmail.com</w:t>
        </w:r>
      </w:hyperlink>
      <w:r w:rsidRPr="002D3DF5">
        <w:rPr>
          <w:rFonts w:ascii="Calibri" w:hAnsi="Calibri" w:cs="Calibri"/>
          <w:lang w:val="hr-HR"/>
        </w:rPr>
        <w:t xml:space="preserve"> </w:t>
      </w:r>
    </w:p>
    <w:p w:rsidR="009C4D9B" w:rsidRPr="009C4D9B" w:rsidRDefault="009C4D9B" w:rsidP="00C917C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4D9B" w:rsidRPr="009C4D9B" w:rsidSect="006C23E2">
      <w:headerReference w:type="default" r:id="rId8"/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B0" w:rsidRDefault="00673CB0" w:rsidP="00951492">
      <w:pPr>
        <w:spacing w:after="0" w:line="240" w:lineRule="auto"/>
      </w:pPr>
      <w:r>
        <w:separator/>
      </w:r>
    </w:p>
  </w:endnote>
  <w:endnote w:type="continuationSeparator" w:id="1">
    <w:p w:rsidR="00673CB0" w:rsidRDefault="00673CB0" w:rsidP="0095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92" w:rsidRDefault="009F2243">
    <w:pPr>
      <w:pStyle w:val="Footer"/>
    </w:pPr>
    <w:r w:rsidRPr="009F2243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9" name="Picture 7" descr="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492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3" name="Picture 2" descr="c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492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4" name="Picture 3" descr="c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2243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1" name="Picture 4" descr="c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6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B0" w:rsidRDefault="00673CB0" w:rsidP="00951492">
      <w:pPr>
        <w:spacing w:after="0" w:line="240" w:lineRule="auto"/>
      </w:pPr>
      <w:r>
        <w:separator/>
      </w:r>
    </w:p>
  </w:footnote>
  <w:footnote w:type="continuationSeparator" w:id="1">
    <w:p w:rsidR="00673CB0" w:rsidRDefault="00673CB0" w:rsidP="0095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92" w:rsidRDefault="00951492">
    <w:pPr>
      <w:pStyle w:val="Header"/>
    </w:pPr>
    <w:r>
      <w:rPr>
        <w:noProof/>
        <w:lang w:val="en-US" w:eastAsia="en-US"/>
      </w:rPr>
      <w:drawing>
        <wp:inline distT="0" distB="0" distL="0" distR="0">
          <wp:extent cx="2247900" cy="1213864"/>
          <wp:effectExtent l="19050" t="0" r="0" b="0"/>
          <wp:docPr id="6" name="Picture 5" descr="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121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4D9B"/>
    <w:rsid w:val="0001218C"/>
    <w:rsid w:val="000A011B"/>
    <w:rsid w:val="001D2C44"/>
    <w:rsid w:val="002E5827"/>
    <w:rsid w:val="003123B6"/>
    <w:rsid w:val="00333548"/>
    <w:rsid w:val="0036013A"/>
    <w:rsid w:val="003B01B9"/>
    <w:rsid w:val="003F51F8"/>
    <w:rsid w:val="004442F7"/>
    <w:rsid w:val="00484E6B"/>
    <w:rsid w:val="004C6EEA"/>
    <w:rsid w:val="004D021D"/>
    <w:rsid w:val="004E617F"/>
    <w:rsid w:val="005133DD"/>
    <w:rsid w:val="00540C92"/>
    <w:rsid w:val="005D3AFE"/>
    <w:rsid w:val="005F56F4"/>
    <w:rsid w:val="006051BE"/>
    <w:rsid w:val="00673CB0"/>
    <w:rsid w:val="006A093E"/>
    <w:rsid w:val="006B45BD"/>
    <w:rsid w:val="006C23E2"/>
    <w:rsid w:val="006C66C8"/>
    <w:rsid w:val="006D73C8"/>
    <w:rsid w:val="006F3BAC"/>
    <w:rsid w:val="00732D59"/>
    <w:rsid w:val="00864E66"/>
    <w:rsid w:val="00907374"/>
    <w:rsid w:val="00951492"/>
    <w:rsid w:val="009C4D9B"/>
    <w:rsid w:val="009F2243"/>
    <w:rsid w:val="00A00B52"/>
    <w:rsid w:val="00A56D12"/>
    <w:rsid w:val="00AF496E"/>
    <w:rsid w:val="00B07BFD"/>
    <w:rsid w:val="00C917C3"/>
    <w:rsid w:val="00D45054"/>
    <w:rsid w:val="00E03F25"/>
    <w:rsid w:val="00F32711"/>
    <w:rsid w:val="00F63CDF"/>
    <w:rsid w:val="00F71353"/>
    <w:rsid w:val="00FB02B7"/>
    <w:rsid w:val="00FB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4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92"/>
  </w:style>
  <w:style w:type="paragraph" w:styleId="Footer">
    <w:name w:val="footer"/>
    <w:basedOn w:val="Normal"/>
    <w:link w:val="FooterChar"/>
    <w:uiPriority w:val="99"/>
    <w:semiHidden/>
    <w:unhideWhenUsed/>
    <w:rsid w:val="009514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492"/>
  </w:style>
  <w:style w:type="character" w:styleId="Hyperlink">
    <w:name w:val="Hyperlink"/>
    <w:basedOn w:val="DefaultParagraphFont"/>
    <w:rsid w:val="005133D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33DD"/>
  </w:style>
  <w:style w:type="character" w:styleId="Strong">
    <w:name w:val="Strong"/>
    <w:basedOn w:val="DefaultParagraphFont"/>
    <w:uiPriority w:val="22"/>
    <w:qFormat/>
    <w:rsid w:val="00513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kademijaumetnostinovisa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jana.borkovic@uns.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Bosiljka</dc:creator>
  <cp:lastModifiedBy>Centar</cp:lastModifiedBy>
  <cp:revision>2</cp:revision>
  <cp:lastPrinted>2014-09-29T12:16:00Z</cp:lastPrinted>
  <dcterms:created xsi:type="dcterms:W3CDTF">2014-09-29T12:45:00Z</dcterms:created>
  <dcterms:modified xsi:type="dcterms:W3CDTF">2014-09-29T12:45:00Z</dcterms:modified>
</cp:coreProperties>
</file>